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1A8F9" w14:textId="0CFF3400" w:rsidR="00200CD7" w:rsidRPr="0038064E" w:rsidRDefault="0038064E" w:rsidP="0029114C">
      <w:pPr>
        <w:jc w:val="center"/>
        <w:rPr>
          <w:rFonts w:ascii="Times New Roman" w:eastAsia="Times New Roman" w:hAnsi="Times New Roman" w:cs="Times New Roman"/>
          <w:b/>
          <w:sz w:val="36"/>
          <w:szCs w:val="36"/>
        </w:rPr>
      </w:pPr>
      <w:r>
        <w:rPr>
          <w:rFonts w:ascii="Times New Roman" w:eastAsia="Times New Roman" w:hAnsi="Times New Roman" w:cs="Times New Roman"/>
          <w:sz w:val="24"/>
          <w:szCs w:val="24"/>
        </w:rPr>
        <w:br/>
      </w:r>
      <w:r>
        <w:rPr>
          <w:noProof/>
        </w:rPr>
        <w:drawing>
          <wp:inline distT="0" distB="0" distL="0" distR="0" wp14:anchorId="2DD5B4C0" wp14:editId="30EE6D84">
            <wp:extent cx="857250" cy="7607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8356" cy="850452"/>
                    </a:xfrm>
                    <a:prstGeom prst="rect">
                      <a:avLst/>
                    </a:prstGeom>
                    <a:noFill/>
                    <a:ln>
                      <a:noFill/>
                    </a:ln>
                  </pic:spPr>
                </pic:pic>
              </a:graphicData>
            </a:graphic>
          </wp:inline>
        </w:drawing>
      </w:r>
      <w:r>
        <w:rPr>
          <w:rFonts w:ascii="Times New Roman" w:eastAsia="Times New Roman" w:hAnsi="Times New Roman" w:cs="Times New Roman"/>
          <w:sz w:val="24"/>
          <w:szCs w:val="24"/>
        </w:rPr>
        <w:br/>
      </w:r>
      <w:r w:rsidR="009F459D" w:rsidRPr="0038064E">
        <w:rPr>
          <w:rFonts w:ascii="Times New Roman" w:eastAsia="Times New Roman" w:hAnsi="Times New Roman" w:cs="Times New Roman"/>
          <w:b/>
          <w:sz w:val="36"/>
          <w:szCs w:val="36"/>
        </w:rPr>
        <w:t xml:space="preserve">  </w:t>
      </w:r>
      <w:r w:rsidR="00200CD7" w:rsidRPr="00987F22">
        <w:rPr>
          <w:rFonts w:ascii="Times New Roman" w:eastAsia="Times New Roman" w:hAnsi="Times New Roman" w:cs="Times New Roman"/>
          <w:b/>
          <w:sz w:val="28"/>
          <w:szCs w:val="28"/>
          <w:lang w:val="en-IN" w:eastAsia="en-US"/>
        </w:rPr>
        <w:t>Abhinav Bindra Sports Medicine and Research Institute</w:t>
      </w:r>
    </w:p>
    <w:p w14:paraId="139C29D5" w14:textId="49114263" w:rsidR="00200CD7" w:rsidRPr="0038064E" w:rsidRDefault="00200CD7" w:rsidP="00C03426">
      <w:pPr>
        <w:spacing w:line="256" w:lineRule="auto"/>
        <w:jc w:val="center"/>
        <w:rPr>
          <w:rFonts w:ascii="Times New Roman" w:eastAsia="Times New Roman" w:hAnsi="Times New Roman" w:cs="Times New Roman"/>
          <w:b/>
          <w:sz w:val="32"/>
          <w:szCs w:val="32"/>
          <w:lang w:val="en-IN" w:eastAsia="en-US"/>
        </w:rPr>
      </w:pPr>
      <w:r w:rsidRPr="0038064E">
        <w:rPr>
          <w:rFonts w:ascii="Times New Roman" w:eastAsia="Times New Roman" w:hAnsi="Times New Roman" w:cs="Times New Roman"/>
          <w:b/>
          <w:sz w:val="32"/>
          <w:szCs w:val="32"/>
          <w:lang w:val="en-IN" w:eastAsia="en-US"/>
        </w:rPr>
        <w:t xml:space="preserve">BPT </w:t>
      </w:r>
      <w:r w:rsidR="00696CF4">
        <w:rPr>
          <w:rFonts w:ascii="Times New Roman" w:eastAsia="Times New Roman" w:hAnsi="Times New Roman" w:cs="Times New Roman"/>
          <w:b/>
          <w:sz w:val="32"/>
          <w:szCs w:val="32"/>
          <w:lang w:val="en-IN" w:eastAsia="en-US"/>
        </w:rPr>
        <w:t>8</w:t>
      </w:r>
      <w:r w:rsidR="00696CF4" w:rsidRPr="00696CF4">
        <w:rPr>
          <w:rFonts w:ascii="Times New Roman" w:eastAsia="Times New Roman" w:hAnsi="Times New Roman" w:cs="Times New Roman"/>
          <w:b/>
          <w:sz w:val="32"/>
          <w:szCs w:val="32"/>
          <w:vertAlign w:val="superscript"/>
          <w:lang w:val="en-IN" w:eastAsia="en-US"/>
        </w:rPr>
        <w:t>th</w:t>
      </w:r>
      <w:r w:rsidR="00696CF4">
        <w:rPr>
          <w:rFonts w:ascii="Times New Roman" w:eastAsia="Times New Roman" w:hAnsi="Times New Roman" w:cs="Times New Roman"/>
          <w:b/>
          <w:sz w:val="32"/>
          <w:szCs w:val="32"/>
          <w:lang w:val="en-IN" w:eastAsia="en-US"/>
        </w:rPr>
        <w:t xml:space="preserve"> </w:t>
      </w:r>
      <w:r w:rsidR="00900CD6" w:rsidRPr="0038064E">
        <w:rPr>
          <w:rFonts w:ascii="Times New Roman" w:eastAsia="Times New Roman" w:hAnsi="Times New Roman" w:cs="Times New Roman"/>
          <w:b/>
          <w:sz w:val="32"/>
          <w:szCs w:val="32"/>
          <w:lang w:val="en-IN" w:eastAsia="en-US"/>
        </w:rPr>
        <w:t xml:space="preserve">Semester </w:t>
      </w:r>
      <w:r w:rsidR="00696CF4">
        <w:rPr>
          <w:rFonts w:ascii="Times New Roman" w:eastAsia="Times New Roman" w:hAnsi="Times New Roman" w:cs="Times New Roman"/>
          <w:b/>
          <w:sz w:val="32"/>
          <w:szCs w:val="32"/>
          <w:lang w:val="en-IN" w:eastAsia="en-US"/>
        </w:rPr>
        <w:t>2</w:t>
      </w:r>
      <w:r w:rsidR="00696CF4" w:rsidRPr="00696CF4">
        <w:rPr>
          <w:rFonts w:ascii="Times New Roman" w:eastAsia="Times New Roman" w:hAnsi="Times New Roman" w:cs="Times New Roman"/>
          <w:b/>
          <w:sz w:val="32"/>
          <w:szCs w:val="32"/>
          <w:vertAlign w:val="superscript"/>
          <w:lang w:val="en-IN" w:eastAsia="en-US"/>
        </w:rPr>
        <w:t>nd</w:t>
      </w:r>
      <w:r w:rsidR="00696CF4">
        <w:rPr>
          <w:rFonts w:ascii="Times New Roman" w:eastAsia="Times New Roman" w:hAnsi="Times New Roman" w:cs="Times New Roman"/>
          <w:b/>
          <w:sz w:val="32"/>
          <w:szCs w:val="32"/>
          <w:lang w:val="en-IN" w:eastAsia="en-US"/>
        </w:rPr>
        <w:t xml:space="preserve"> </w:t>
      </w:r>
      <w:r w:rsidR="00696CF4" w:rsidRPr="0038064E">
        <w:rPr>
          <w:rFonts w:ascii="Times New Roman" w:eastAsia="Times New Roman" w:hAnsi="Times New Roman" w:cs="Times New Roman"/>
          <w:b/>
          <w:sz w:val="32"/>
          <w:szCs w:val="32"/>
          <w:lang w:val="en-IN" w:eastAsia="en-US"/>
        </w:rPr>
        <w:t>Internal</w:t>
      </w:r>
      <w:r w:rsidRPr="0038064E">
        <w:rPr>
          <w:rFonts w:ascii="Times New Roman" w:eastAsia="Times New Roman" w:hAnsi="Times New Roman" w:cs="Times New Roman"/>
          <w:b/>
          <w:sz w:val="32"/>
          <w:szCs w:val="32"/>
          <w:lang w:val="en-IN" w:eastAsia="en-US"/>
        </w:rPr>
        <w:t xml:space="preserve"> Exam</w:t>
      </w:r>
      <w:r w:rsidR="005C49A6">
        <w:rPr>
          <w:rFonts w:ascii="Times New Roman" w:eastAsia="Times New Roman" w:hAnsi="Times New Roman" w:cs="Times New Roman"/>
          <w:b/>
          <w:sz w:val="32"/>
          <w:szCs w:val="32"/>
          <w:lang w:val="en-IN" w:eastAsia="en-US"/>
        </w:rPr>
        <w:t>ination</w:t>
      </w:r>
    </w:p>
    <w:p w14:paraId="7FAF94DD" w14:textId="6C99990E" w:rsidR="00C03426" w:rsidRPr="00C03426" w:rsidRDefault="0038064E" w:rsidP="00C03426">
      <w:pPr>
        <w:spacing w:line="256" w:lineRule="auto"/>
        <w:jc w:val="center"/>
        <w:rPr>
          <w:rFonts w:ascii="Times New Roman" w:eastAsia="Times New Roman" w:hAnsi="Times New Roman" w:cs="Times New Roman"/>
          <w:b/>
          <w:sz w:val="20"/>
          <w:szCs w:val="20"/>
          <w:lang w:val="en-IN" w:eastAsia="en-US"/>
        </w:rPr>
      </w:pPr>
      <w:r>
        <w:rPr>
          <w:rFonts w:ascii="Times New Roman" w:eastAsia="Times New Roman" w:hAnsi="Times New Roman" w:cs="Times New Roman"/>
          <w:b/>
          <w:sz w:val="20"/>
          <w:szCs w:val="20"/>
          <w:lang w:val="en-IN" w:eastAsia="en-US"/>
        </w:rPr>
        <w:br/>
      </w:r>
      <w:r>
        <w:rPr>
          <w:rFonts w:ascii="Times New Roman" w:eastAsia="Times New Roman" w:hAnsi="Times New Roman" w:cs="Times New Roman"/>
          <w:b/>
          <w:sz w:val="20"/>
          <w:szCs w:val="20"/>
          <w:lang w:val="en-IN" w:eastAsia="en-US"/>
        </w:rPr>
        <w:br/>
        <w:t xml:space="preserve">                                                                                                                               </w:t>
      </w:r>
    </w:p>
    <w:p w14:paraId="07B99A53" w14:textId="5D687C27" w:rsidR="00200CD7" w:rsidRPr="00C03426" w:rsidRDefault="00200CD7" w:rsidP="0038064E">
      <w:pPr>
        <w:spacing w:line="256" w:lineRule="auto"/>
        <w:rPr>
          <w:rFonts w:ascii="Times New Roman" w:eastAsia="Times New Roman" w:hAnsi="Times New Roman" w:cs="Times New Roman"/>
          <w:b/>
          <w:sz w:val="20"/>
          <w:szCs w:val="20"/>
          <w:lang w:val="en-IN" w:eastAsia="en-US"/>
        </w:rPr>
      </w:pPr>
      <w:r w:rsidRPr="00200CD7">
        <w:rPr>
          <w:rFonts w:ascii="Times New Roman" w:eastAsia="Times New Roman" w:hAnsi="Times New Roman" w:cs="Times New Roman"/>
          <w:b/>
          <w:sz w:val="20"/>
          <w:szCs w:val="20"/>
          <w:lang w:val="en-IN" w:eastAsia="en-US"/>
        </w:rPr>
        <w:t xml:space="preserve">Date: </w:t>
      </w:r>
      <w:r w:rsidR="006F5CDF">
        <w:rPr>
          <w:rFonts w:ascii="Times New Roman" w:eastAsia="Times New Roman" w:hAnsi="Times New Roman" w:cs="Times New Roman"/>
          <w:b/>
          <w:sz w:val="20"/>
          <w:szCs w:val="20"/>
          <w:lang w:val="en-IN" w:eastAsia="en-US"/>
        </w:rPr>
        <w:t>05.08</w:t>
      </w:r>
      <w:r w:rsidR="0029114C" w:rsidRPr="0029114C">
        <w:rPr>
          <w:rFonts w:ascii="Times New Roman" w:eastAsia="Times New Roman" w:hAnsi="Times New Roman" w:cs="Times New Roman"/>
          <w:b/>
          <w:sz w:val="20"/>
          <w:szCs w:val="20"/>
          <w:lang w:val="en-IN" w:eastAsia="en-US"/>
        </w:rPr>
        <w:t>.2025</w:t>
      </w:r>
      <w:r w:rsidR="0038064E">
        <w:rPr>
          <w:rFonts w:ascii="Times New Roman" w:eastAsia="Times New Roman" w:hAnsi="Times New Roman" w:cs="Times New Roman"/>
          <w:b/>
          <w:sz w:val="20"/>
          <w:szCs w:val="20"/>
          <w:lang w:val="en-IN" w:eastAsia="en-US"/>
        </w:rPr>
        <w:tab/>
      </w:r>
      <w:r w:rsidR="0038064E">
        <w:rPr>
          <w:rFonts w:ascii="Times New Roman" w:eastAsia="Times New Roman" w:hAnsi="Times New Roman" w:cs="Times New Roman"/>
          <w:b/>
          <w:sz w:val="20"/>
          <w:szCs w:val="20"/>
          <w:lang w:val="en-IN" w:eastAsia="en-US"/>
        </w:rPr>
        <w:tab/>
      </w:r>
      <w:r w:rsidR="0038064E">
        <w:rPr>
          <w:rFonts w:ascii="Times New Roman" w:eastAsia="Times New Roman" w:hAnsi="Times New Roman" w:cs="Times New Roman"/>
          <w:b/>
          <w:sz w:val="20"/>
          <w:szCs w:val="20"/>
          <w:lang w:val="en-IN" w:eastAsia="en-US"/>
        </w:rPr>
        <w:tab/>
      </w:r>
      <w:r w:rsidR="0038064E">
        <w:rPr>
          <w:rFonts w:ascii="Times New Roman" w:eastAsia="Times New Roman" w:hAnsi="Times New Roman" w:cs="Times New Roman"/>
          <w:b/>
          <w:sz w:val="20"/>
          <w:szCs w:val="20"/>
          <w:lang w:val="en-IN" w:eastAsia="en-US"/>
        </w:rPr>
        <w:tab/>
      </w:r>
      <w:r w:rsidR="0038064E">
        <w:rPr>
          <w:rFonts w:ascii="Times New Roman" w:eastAsia="Times New Roman" w:hAnsi="Times New Roman" w:cs="Times New Roman"/>
          <w:b/>
          <w:sz w:val="20"/>
          <w:szCs w:val="20"/>
          <w:lang w:val="en-IN" w:eastAsia="en-US"/>
        </w:rPr>
        <w:tab/>
      </w:r>
      <w:r w:rsidR="0038064E">
        <w:rPr>
          <w:rFonts w:ascii="Times New Roman" w:eastAsia="Times New Roman" w:hAnsi="Times New Roman" w:cs="Times New Roman"/>
          <w:b/>
          <w:sz w:val="20"/>
          <w:szCs w:val="20"/>
          <w:lang w:val="en-IN" w:eastAsia="en-US"/>
        </w:rPr>
        <w:tab/>
      </w:r>
      <w:r w:rsidR="0038064E">
        <w:rPr>
          <w:rFonts w:ascii="Times New Roman" w:eastAsia="Times New Roman" w:hAnsi="Times New Roman" w:cs="Times New Roman"/>
          <w:b/>
          <w:sz w:val="20"/>
          <w:szCs w:val="20"/>
          <w:lang w:val="en-IN" w:eastAsia="en-US"/>
        </w:rPr>
        <w:tab/>
      </w:r>
      <w:r w:rsidR="006F5CDF">
        <w:rPr>
          <w:rFonts w:ascii="Times New Roman" w:eastAsia="Times New Roman" w:hAnsi="Times New Roman" w:cs="Times New Roman"/>
          <w:b/>
          <w:sz w:val="20"/>
          <w:szCs w:val="20"/>
          <w:lang w:val="en-IN" w:eastAsia="en-US"/>
        </w:rPr>
        <w:t xml:space="preserve">           </w:t>
      </w:r>
      <w:r w:rsidR="0038064E">
        <w:rPr>
          <w:rFonts w:ascii="Times New Roman" w:eastAsia="Times New Roman" w:hAnsi="Times New Roman" w:cs="Times New Roman"/>
          <w:b/>
          <w:sz w:val="20"/>
          <w:szCs w:val="20"/>
          <w:lang w:val="en-IN" w:eastAsia="en-US"/>
        </w:rPr>
        <w:t>Subject:</w:t>
      </w:r>
      <w:r w:rsidR="0029114C">
        <w:rPr>
          <w:rFonts w:ascii="Times New Roman" w:eastAsia="Times New Roman" w:hAnsi="Times New Roman" w:cs="Times New Roman"/>
          <w:b/>
          <w:sz w:val="20"/>
          <w:szCs w:val="20"/>
          <w:lang w:val="en-IN" w:eastAsia="en-US"/>
        </w:rPr>
        <w:t xml:space="preserve"> </w:t>
      </w:r>
      <w:r w:rsidR="00696CF4">
        <w:rPr>
          <w:rFonts w:ascii="Times New Roman" w:eastAsia="Times New Roman" w:hAnsi="Times New Roman" w:cs="Times New Roman"/>
          <w:b/>
          <w:sz w:val="20"/>
          <w:szCs w:val="20"/>
          <w:lang w:val="en-IN" w:eastAsia="en-US"/>
        </w:rPr>
        <w:t>PT-ortho</w:t>
      </w:r>
    </w:p>
    <w:p w14:paraId="00000064" w14:textId="06DA66BF" w:rsidR="00890754" w:rsidRPr="00C03426" w:rsidRDefault="00900CD6" w:rsidP="00C03426">
      <w:pPr>
        <w:spacing w:line="256" w:lineRule="auto"/>
        <w:rPr>
          <w:rFonts w:ascii="Times New Roman" w:eastAsia="Times New Roman" w:hAnsi="Times New Roman" w:cs="Times New Roman"/>
          <w:b/>
          <w:sz w:val="20"/>
          <w:szCs w:val="20"/>
          <w:lang w:val="en-IN" w:eastAsia="en-US"/>
        </w:rPr>
      </w:pPr>
      <w:r>
        <w:rPr>
          <w:rFonts w:ascii="Times New Roman" w:eastAsia="Times New Roman" w:hAnsi="Times New Roman" w:cs="Times New Roman"/>
          <w:b/>
          <w:sz w:val="20"/>
          <w:szCs w:val="20"/>
          <w:lang w:val="en-IN" w:eastAsia="en-US"/>
        </w:rPr>
        <w:br/>
      </w:r>
      <w:r w:rsidRPr="00200CD7">
        <w:rPr>
          <w:rFonts w:ascii="Times New Roman" w:eastAsia="Times New Roman" w:hAnsi="Times New Roman" w:cs="Times New Roman"/>
          <w:b/>
          <w:sz w:val="20"/>
          <w:szCs w:val="20"/>
          <w:lang w:val="en-IN" w:eastAsia="en-US"/>
        </w:rPr>
        <w:t>Time:</w:t>
      </w:r>
      <w:r w:rsidR="00200CD7" w:rsidRPr="00C03426">
        <w:rPr>
          <w:rFonts w:ascii="Times New Roman" w:eastAsia="Times New Roman" w:hAnsi="Times New Roman" w:cs="Times New Roman"/>
          <w:b/>
          <w:sz w:val="20"/>
          <w:szCs w:val="20"/>
          <w:lang w:val="en-IN" w:eastAsia="en-US"/>
        </w:rPr>
        <w:t xml:space="preserve"> </w:t>
      </w:r>
      <w:r w:rsidR="0029114C" w:rsidRPr="0029114C">
        <w:rPr>
          <w:rFonts w:ascii="Times New Roman" w:eastAsia="Times New Roman" w:hAnsi="Times New Roman" w:cs="Times New Roman"/>
          <w:b/>
          <w:sz w:val="20"/>
          <w:szCs w:val="20"/>
          <w:lang w:val="en-IN" w:eastAsia="en-US"/>
        </w:rPr>
        <w:t>09:00 AM – 1</w:t>
      </w:r>
      <w:r w:rsidR="00696CF4">
        <w:rPr>
          <w:rFonts w:ascii="Times New Roman" w:eastAsia="Times New Roman" w:hAnsi="Times New Roman" w:cs="Times New Roman"/>
          <w:b/>
          <w:sz w:val="20"/>
          <w:szCs w:val="20"/>
          <w:lang w:val="en-IN" w:eastAsia="en-US"/>
        </w:rPr>
        <w:t>2</w:t>
      </w:r>
      <w:r w:rsidR="0029114C" w:rsidRPr="0029114C">
        <w:rPr>
          <w:rFonts w:ascii="Times New Roman" w:eastAsia="Times New Roman" w:hAnsi="Times New Roman" w:cs="Times New Roman"/>
          <w:b/>
          <w:sz w:val="20"/>
          <w:szCs w:val="20"/>
          <w:lang w:val="en-IN" w:eastAsia="en-US"/>
        </w:rPr>
        <w:t>:</w:t>
      </w:r>
      <w:r w:rsidR="00696CF4">
        <w:rPr>
          <w:rFonts w:ascii="Times New Roman" w:eastAsia="Times New Roman" w:hAnsi="Times New Roman" w:cs="Times New Roman"/>
          <w:b/>
          <w:sz w:val="20"/>
          <w:szCs w:val="20"/>
          <w:lang w:val="en-IN" w:eastAsia="en-US"/>
        </w:rPr>
        <w:t>0</w:t>
      </w:r>
      <w:r w:rsidR="0029114C" w:rsidRPr="0029114C">
        <w:rPr>
          <w:rFonts w:ascii="Times New Roman" w:eastAsia="Times New Roman" w:hAnsi="Times New Roman" w:cs="Times New Roman"/>
          <w:b/>
          <w:sz w:val="20"/>
          <w:szCs w:val="20"/>
          <w:lang w:val="en-IN" w:eastAsia="en-US"/>
        </w:rPr>
        <w:t>0 AM</w:t>
      </w:r>
      <w:r w:rsidR="00200CD7" w:rsidRPr="00C03426">
        <w:rPr>
          <w:rFonts w:ascii="Times New Roman" w:eastAsia="Times New Roman" w:hAnsi="Times New Roman" w:cs="Times New Roman"/>
          <w:b/>
          <w:sz w:val="20"/>
          <w:szCs w:val="20"/>
          <w:lang w:val="en-IN" w:eastAsia="en-US"/>
        </w:rPr>
        <w:t xml:space="preserve">                                      </w:t>
      </w:r>
      <w:r w:rsidR="00C03426" w:rsidRPr="00C03426">
        <w:rPr>
          <w:rFonts w:ascii="Times New Roman" w:eastAsia="Times New Roman" w:hAnsi="Times New Roman" w:cs="Times New Roman"/>
          <w:b/>
          <w:sz w:val="20"/>
          <w:szCs w:val="20"/>
          <w:lang w:val="en-IN" w:eastAsia="en-US"/>
        </w:rPr>
        <w:t xml:space="preserve">                                      </w:t>
      </w:r>
      <w:r w:rsidR="00200CD7" w:rsidRPr="00C03426">
        <w:rPr>
          <w:rFonts w:ascii="Times New Roman" w:eastAsia="Times New Roman" w:hAnsi="Times New Roman" w:cs="Times New Roman"/>
          <w:b/>
          <w:sz w:val="20"/>
          <w:szCs w:val="20"/>
          <w:lang w:val="en-IN" w:eastAsia="en-US"/>
        </w:rPr>
        <w:t xml:space="preserve"> </w:t>
      </w:r>
      <w:r w:rsidR="00200CD7" w:rsidRPr="00200CD7">
        <w:rPr>
          <w:rFonts w:ascii="Times New Roman" w:eastAsia="Times New Roman" w:hAnsi="Times New Roman" w:cs="Times New Roman"/>
          <w:b/>
          <w:sz w:val="20"/>
          <w:szCs w:val="20"/>
          <w:lang w:val="en-IN" w:eastAsia="en-US"/>
        </w:rPr>
        <w:t xml:space="preserve">F.M. – </w:t>
      </w:r>
      <w:r w:rsidR="00696CF4">
        <w:rPr>
          <w:rFonts w:ascii="Times New Roman" w:eastAsia="Times New Roman" w:hAnsi="Times New Roman" w:cs="Times New Roman"/>
          <w:b/>
          <w:sz w:val="20"/>
          <w:szCs w:val="20"/>
          <w:lang w:val="en-IN" w:eastAsia="en-US"/>
        </w:rPr>
        <w:t>75</w:t>
      </w:r>
      <w:r w:rsidR="0029114C">
        <w:rPr>
          <w:rFonts w:ascii="Times New Roman" w:eastAsia="Times New Roman" w:hAnsi="Times New Roman" w:cs="Times New Roman"/>
          <w:b/>
          <w:sz w:val="20"/>
          <w:szCs w:val="20"/>
          <w:lang w:val="en-IN" w:eastAsia="en-US"/>
        </w:rPr>
        <w:t xml:space="preserve"> marks</w:t>
      </w:r>
      <w:r w:rsidR="009F459D" w:rsidRPr="00C03426">
        <w:rPr>
          <w:rFonts w:ascii="Times New Roman" w:eastAsia="Times New Roman" w:hAnsi="Times New Roman" w:cs="Times New Roman"/>
          <w:sz w:val="20"/>
          <w:szCs w:val="20"/>
        </w:rPr>
        <w:t xml:space="preserve">  </w:t>
      </w:r>
      <w:r w:rsidR="009F459D" w:rsidRPr="00C03426">
        <w:rPr>
          <w:rFonts w:ascii="Times New Roman" w:eastAsia="Times New Roman" w:hAnsi="Times New Roman" w:cs="Times New Roman"/>
          <w:b/>
          <w:sz w:val="20"/>
          <w:szCs w:val="20"/>
        </w:rPr>
        <w:t xml:space="preserve">                                              </w:t>
      </w:r>
    </w:p>
    <w:p w14:paraId="0ECC19C2" w14:textId="3B3C32C2" w:rsidR="000E663A" w:rsidRPr="000E663A" w:rsidRDefault="0038064E" w:rsidP="000E663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r>
      <w:r>
        <w:rPr>
          <w:rFonts w:ascii="Times New Roman" w:eastAsia="Times New Roman" w:hAnsi="Times New Roman" w:cs="Times New Roman"/>
          <w:b/>
          <w:sz w:val="20"/>
          <w:szCs w:val="20"/>
        </w:rPr>
        <w:br/>
      </w:r>
      <w:r w:rsidR="000E663A" w:rsidRPr="000E663A">
        <w:rPr>
          <w:rFonts w:ascii="Times New Roman" w:eastAsia="Times New Roman" w:hAnsi="Times New Roman" w:cs="Times New Roman"/>
          <w:b/>
          <w:sz w:val="20"/>
          <w:szCs w:val="20"/>
        </w:rPr>
        <w:t xml:space="preserve">Q1. Long Answer Question </w:t>
      </w:r>
      <w:r w:rsidR="001A247A" w:rsidRPr="000E663A">
        <w:rPr>
          <w:rFonts w:ascii="Times New Roman" w:eastAsia="Times New Roman" w:hAnsi="Times New Roman" w:cs="Times New Roman"/>
          <w:b/>
          <w:sz w:val="20"/>
          <w:szCs w:val="20"/>
        </w:rPr>
        <w:t>(3</w:t>
      </w:r>
      <w:r w:rsidR="001A247A">
        <w:rPr>
          <w:rFonts w:ascii="Times New Roman" w:eastAsia="Times New Roman" w:hAnsi="Times New Roman" w:cs="Times New Roman"/>
          <w:b/>
          <w:sz w:val="20"/>
          <w:szCs w:val="20"/>
        </w:rPr>
        <w:t xml:space="preserve"> </w:t>
      </w:r>
      <w:r w:rsidR="000E663A" w:rsidRPr="000E663A">
        <w:rPr>
          <w:rFonts w:ascii="Times New Roman" w:eastAsia="Times New Roman" w:hAnsi="Times New Roman" w:cs="Times New Roman"/>
          <w:b/>
          <w:sz w:val="20"/>
          <w:szCs w:val="20"/>
        </w:rPr>
        <w:t xml:space="preserve">X </w:t>
      </w:r>
      <w:r w:rsidR="001A247A">
        <w:rPr>
          <w:rFonts w:ascii="Times New Roman" w:eastAsia="Times New Roman" w:hAnsi="Times New Roman" w:cs="Times New Roman"/>
          <w:b/>
          <w:sz w:val="20"/>
          <w:szCs w:val="20"/>
        </w:rPr>
        <w:t xml:space="preserve">15 </w:t>
      </w:r>
      <w:r w:rsidR="001A247A" w:rsidRPr="000E663A">
        <w:rPr>
          <w:rFonts w:ascii="Times New Roman" w:eastAsia="Times New Roman" w:hAnsi="Times New Roman" w:cs="Times New Roman"/>
          <w:b/>
          <w:sz w:val="20"/>
          <w:szCs w:val="20"/>
        </w:rPr>
        <w:t>Marks)</w:t>
      </w:r>
      <w:r w:rsidR="001A247A">
        <w:rPr>
          <w:rFonts w:ascii="Times New Roman" w:eastAsia="Times New Roman" w:hAnsi="Times New Roman" w:cs="Times New Roman"/>
          <w:b/>
          <w:sz w:val="20"/>
          <w:szCs w:val="20"/>
        </w:rPr>
        <w:t xml:space="preserve"> =45</w:t>
      </w:r>
      <w:bookmarkStart w:id="0" w:name="_GoBack"/>
      <w:bookmarkEnd w:id="0"/>
    </w:p>
    <w:p w14:paraId="1A0E5069" w14:textId="77777777" w:rsidR="00696CF4" w:rsidRDefault="00696CF4" w:rsidP="00696CF4">
      <w:pPr>
        <w:rPr>
          <w:rFonts w:ascii="Times New Roman" w:eastAsia="Times New Roman" w:hAnsi="Times New Roman" w:cs="Times New Roman"/>
          <w:bCs/>
          <w:sz w:val="20"/>
          <w:szCs w:val="20"/>
        </w:rPr>
      </w:pPr>
    </w:p>
    <w:p w14:paraId="7658C74C" w14:textId="7FA8A560" w:rsidR="00696CF4" w:rsidRPr="00D4318C" w:rsidRDefault="00696CF4" w:rsidP="00D4318C">
      <w:pPr>
        <w:jc w:val="both"/>
        <w:rPr>
          <w:rFonts w:ascii="Times New Roman" w:eastAsia="Times New Roman" w:hAnsi="Times New Roman" w:cs="Times New Roman"/>
          <w:bCs/>
          <w:sz w:val="20"/>
          <w:szCs w:val="20"/>
        </w:rPr>
      </w:pPr>
      <w:r w:rsidRPr="00696CF4">
        <w:rPr>
          <w:rFonts w:ascii="Times New Roman" w:eastAsia="Times New Roman" w:hAnsi="Times New Roman" w:cs="Times New Roman"/>
          <w:bCs/>
          <w:sz w:val="20"/>
          <w:szCs w:val="20"/>
        </w:rPr>
        <w:t>1</w:t>
      </w:r>
      <w:r w:rsidRPr="00D4318C">
        <w:rPr>
          <w:rFonts w:ascii="Times New Roman" w:eastAsia="Times New Roman" w:hAnsi="Times New Roman" w:cs="Times New Roman"/>
          <w:bCs/>
          <w:sz w:val="20"/>
          <w:szCs w:val="20"/>
        </w:rPr>
        <w:t xml:space="preserve">. A </w:t>
      </w:r>
      <w:r w:rsidR="001A247A" w:rsidRPr="00D4318C">
        <w:rPr>
          <w:rFonts w:ascii="Times New Roman" w:eastAsia="Times New Roman" w:hAnsi="Times New Roman" w:cs="Times New Roman"/>
          <w:bCs/>
          <w:sz w:val="20"/>
          <w:szCs w:val="20"/>
        </w:rPr>
        <w:t>67</w:t>
      </w:r>
      <w:r w:rsidRPr="00D4318C">
        <w:rPr>
          <w:rFonts w:ascii="Times New Roman" w:eastAsia="Times New Roman" w:hAnsi="Times New Roman" w:cs="Times New Roman"/>
          <w:bCs/>
          <w:sz w:val="20"/>
          <w:szCs w:val="20"/>
        </w:rPr>
        <w:t>-year-old woman with a history of T2DM reported to a Physiotherapy OPD with</w:t>
      </w:r>
      <w:r w:rsidR="001A247A" w:rsidRPr="00D4318C">
        <w:rPr>
          <w:rFonts w:ascii="Times New Roman" w:eastAsia="Times New Roman" w:hAnsi="Times New Roman" w:cs="Times New Roman"/>
          <w:bCs/>
          <w:sz w:val="20"/>
          <w:szCs w:val="20"/>
        </w:rPr>
        <w:t xml:space="preserve"> </w:t>
      </w:r>
      <w:r w:rsidRPr="00D4318C">
        <w:rPr>
          <w:rFonts w:ascii="Times New Roman" w:eastAsia="Times New Roman" w:hAnsi="Times New Roman" w:cs="Times New Roman"/>
          <w:bCs/>
          <w:sz w:val="20"/>
          <w:szCs w:val="20"/>
        </w:rPr>
        <w:t>complaints of gradual onset of non-dominant shoulder pain. The pain usually aggravates</w:t>
      </w:r>
      <w:r w:rsidR="001A247A" w:rsidRPr="00D4318C">
        <w:rPr>
          <w:rFonts w:ascii="Times New Roman" w:eastAsia="Times New Roman" w:hAnsi="Times New Roman" w:cs="Times New Roman"/>
          <w:bCs/>
          <w:sz w:val="20"/>
          <w:szCs w:val="20"/>
        </w:rPr>
        <w:t xml:space="preserve"> </w:t>
      </w:r>
      <w:r w:rsidRPr="00D4318C">
        <w:rPr>
          <w:rFonts w:ascii="Times New Roman" w:eastAsia="Times New Roman" w:hAnsi="Times New Roman" w:cs="Times New Roman"/>
          <w:bCs/>
          <w:sz w:val="20"/>
          <w:szCs w:val="20"/>
        </w:rPr>
        <w:t xml:space="preserve">with lying on the affected side and on reaching the back pocket, combing hairs. </w:t>
      </w:r>
      <w:bookmarkStart w:id="1" w:name="_Hlk204949299"/>
      <w:r w:rsidRPr="00D4318C">
        <w:rPr>
          <w:rFonts w:ascii="Times New Roman" w:eastAsia="Times New Roman" w:hAnsi="Times New Roman" w:cs="Times New Roman"/>
          <w:bCs/>
          <w:sz w:val="20"/>
          <w:szCs w:val="20"/>
        </w:rPr>
        <w:t>Write down</w:t>
      </w:r>
      <w:r w:rsidR="001A247A" w:rsidRPr="00D4318C">
        <w:rPr>
          <w:rFonts w:ascii="Times New Roman" w:eastAsia="Times New Roman" w:hAnsi="Times New Roman" w:cs="Times New Roman"/>
          <w:bCs/>
          <w:sz w:val="20"/>
          <w:szCs w:val="20"/>
        </w:rPr>
        <w:t xml:space="preserve"> </w:t>
      </w:r>
      <w:r w:rsidRPr="00D4318C">
        <w:rPr>
          <w:rFonts w:ascii="Times New Roman" w:eastAsia="Times New Roman" w:hAnsi="Times New Roman" w:cs="Times New Roman"/>
          <w:bCs/>
          <w:sz w:val="20"/>
          <w:szCs w:val="20"/>
        </w:rPr>
        <w:t>the possible differential diagnosis and diagnosis of this case with appropriate clinical</w:t>
      </w:r>
      <w:r w:rsidR="001A247A" w:rsidRPr="00D4318C">
        <w:rPr>
          <w:rFonts w:ascii="Times New Roman" w:eastAsia="Times New Roman" w:hAnsi="Times New Roman" w:cs="Times New Roman"/>
          <w:bCs/>
          <w:sz w:val="20"/>
          <w:szCs w:val="20"/>
        </w:rPr>
        <w:t xml:space="preserve"> </w:t>
      </w:r>
      <w:r w:rsidRPr="00D4318C">
        <w:rPr>
          <w:rFonts w:ascii="Times New Roman" w:eastAsia="Times New Roman" w:hAnsi="Times New Roman" w:cs="Times New Roman"/>
          <w:bCs/>
          <w:sz w:val="20"/>
          <w:szCs w:val="20"/>
        </w:rPr>
        <w:t>reasoning.</w:t>
      </w:r>
    </w:p>
    <w:bookmarkEnd w:id="1"/>
    <w:p w14:paraId="46E29A5B" w14:textId="03DD5402" w:rsidR="00696CF4" w:rsidRPr="00D4318C" w:rsidRDefault="00696CF4" w:rsidP="00D4318C">
      <w:pPr>
        <w:rPr>
          <w:rFonts w:ascii="Times New Roman" w:eastAsia="Times New Roman" w:hAnsi="Times New Roman" w:cs="Times New Roman"/>
          <w:bCs/>
          <w:sz w:val="20"/>
          <w:szCs w:val="20"/>
        </w:rPr>
      </w:pPr>
      <w:r w:rsidRPr="00D4318C">
        <w:rPr>
          <w:rFonts w:ascii="Times New Roman" w:eastAsia="Times New Roman" w:hAnsi="Times New Roman" w:cs="Times New Roman"/>
          <w:bCs/>
          <w:sz w:val="20"/>
          <w:szCs w:val="20"/>
        </w:rPr>
        <w:t>2. Explain in detail about the pathophysiology and management of fibromyalgia syndrome</w:t>
      </w:r>
    </w:p>
    <w:p w14:paraId="7E4876B0" w14:textId="54D0A517" w:rsidR="00696CF4" w:rsidRPr="00D4318C" w:rsidRDefault="001A247A" w:rsidP="00D4318C">
      <w:pPr>
        <w:jc w:val="both"/>
        <w:rPr>
          <w:rFonts w:ascii="Times New Roman" w:eastAsia="Times New Roman" w:hAnsi="Times New Roman" w:cs="Times New Roman"/>
          <w:bCs/>
          <w:sz w:val="20"/>
          <w:szCs w:val="20"/>
        </w:rPr>
      </w:pPr>
      <w:r w:rsidRPr="00D4318C">
        <w:rPr>
          <w:rFonts w:ascii="Times New Roman" w:eastAsia="Times New Roman" w:hAnsi="Times New Roman" w:cs="Times New Roman"/>
          <w:bCs/>
          <w:sz w:val="20"/>
          <w:szCs w:val="20"/>
        </w:rPr>
        <w:t xml:space="preserve">3. A </w:t>
      </w:r>
      <w:r w:rsidRPr="00D4318C">
        <w:rPr>
          <w:rFonts w:ascii="Times New Roman" w:hAnsi="Times New Roman" w:cs="Times New Roman"/>
          <w:color w:val="232323"/>
          <w:sz w:val="20"/>
          <w:szCs w:val="20"/>
          <w:shd w:val="clear" w:color="auto" w:fill="FFFFFF"/>
        </w:rPr>
        <w:t>44-year-old man who presented with a history of back and hip pain which started 21 years ago. The pain was of insidious onset. There was no preceding history of trauma to the back and the onset was not associated with activity. The pain was associated with stiffness at the back. There was associated neck pain of similar duration and onset. In the two years preceding presentation, the pain occurred more frequently and lasted for longer periods before he had relief. He noticed that the pain and stiffness was worse at night and early in the mornings. His back became progressively stiffer with resultant difficulty in twisting his trunk. There was also a worsening ability to extend his neck. </w:t>
      </w:r>
      <w:r w:rsidRPr="00D4318C">
        <w:rPr>
          <w:rFonts w:ascii="Times New Roman" w:eastAsia="Times New Roman" w:hAnsi="Times New Roman" w:cs="Times New Roman"/>
          <w:bCs/>
          <w:sz w:val="20"/>
          <w:szCs w:val="20"/>
        </w:rPr>
        <w:t>Write down the possible differential diagnosis and diagnosis of this case with appropriate clinical reasoning.</w:t>
      </w:r>
    </w:p>
    <w:p w14:paraId="5E24AE83" w14:textId="5B8FD449" w:rsidR="001A247A" w:rsidRPr="00D4318C" w:rsidRDefault="001A247A" w:rsidP="00D4318C">
      <w:pPr>
        <w:rPr>
          <w:rFonts w:ascii="Times New Roman" w:eastAsia="Times New Roman" w:hAnsi="Times New Roman" w:cs="Times New Roman"/>
          <w:b/>
          <w:bCs/>
          <w:sz w:val="20"/>
          <w:szCs w:val="20"/>
        </w:rPr>
      </w:pPr>
      <w:r w:rsidRPr="00D4318C">
        <w:rPr>
          <w:rFonts w:ascii="Times New Roman" w:eastAsia="Times New Roman" w:hAnsi="Times New Roman" w:cs="Times New Roman"/>
          <w:b/>
          <w:bCs/>
          <w:sz w:val="20"/>
          <w:szCs w:val="20"/>
        </w:rPr>
        <w:t xml:space="preserve">4. </w:t>
      </w:r>
      <w:r w:rsidRPr="00D4318C">
        <w:rPr>
          <w:rFonts w:ascii="Times New Roman" w:hAnsi="Times New Roman" w:cs="Times New Roman"/>
          <w:sz w:val="20"/>
          <w:szCs w:val="20"/>
          <w:shd w:val="clear" w:color="auto" w:fill="FFFFFF"/>
        </w:rPr>
        <w:t xml:space="preserve">Williams was living out his dream, playing college football as a receiver. He had just caught a 35-yard pass and was running between the defenders, heading for the goal line. As he turned sharply to avoid being tackled, he felt a pop in his knee and fell sharply to the ground in </w:t>
      </w:r>
      <w:r w:rsidR="00D4318C" w:rsidRPr="00D4318C">
        <w:rPr>
          <w:rFonts w:ascii="Times New Roman" w:hAnsi="Times New Roman" w:cs="Times New Roman"/>
          <w:sz w:val="20"/>
          <w:szCs w:val="20"/>
          <w:shd w:val="clear" w:color="auto" w:fill="FFFFFF"/>
        </w:rPr>
        <w:t>pain. Write down the evaluation and management for the above case.</w:t>
      </w:r>
    </w:p>
    <w:p w14:paraId="4F77A169" w14:textId="77777777" w:rsidR="001A247A" w:rsidRDefault="001A247A" w:rsidP="00696CF4">
      <w:pPr>
        <w:rPr>
          <w:rFonts w:ascii="Times New Roman" w:eastAsia="Times New Roman" w:hAnsi="Times New Roman" w:cs="Times New Roman"/>
          <w:b/>
          <w:bCs/>
          <w:sz w:val="20"/>
          <w:szCs w:val="20"/>
        </w:rPr>
      </w:pPr>
    </w:p>
    <w:p w14:paraId="3CFE31C7" w14:textId="68F1D3DB" w:rsidR="00696CF4" w:rsidRPr="001A247A" w:rsidRDefault="00696CF4" w:rsidP="00696CF4">
      <w:pPr>
        <w:rPr>
          <w:rFonts w:ascii="Times New Roman" w:eastAsia="Times New Roman" w:hAnsi="Times New Roman" w:cs="Times New Roman"/>
          <w:b/>
          <w:bCs/>
          <w:sz w:val="20"/>
          <w:szCs w:val="20"/>
        </w:rPr>
      </w:pPr>
      <w:r w:rsidRPr="001A247A">
        <w:rPr>
          <w:rFonts w:ascii="Times New Roman" w:eastAsia="Times New Roman" w:hAnsi="Times New Roman" w:cs="Times New Roman"/>
          <w:b/>
          <w:bCs/>
          <w:sz w:val="20"/>
          <w:szCs w:val="20"/>
        </w:rPr>
        <w:t xml:space="preserve">Short questions (Any four) </w:t>
      </w:r>
      <w:proofErr w:type="gramStart"/>
      <w:r w:rsidRPr="001A247A">
        <w:rPr>
          <w:rFonts w:ascii="Times New Roman" w:eastAsia="Times New Roman" w:hAnsi="Times New Roman" w:cs="Times New Roman"/>
          <w:b/>
          <w:bCs/>
          <w:sz w:val="20"/>
          <w:szCs w:val="20"/>
        </w:rPr>
        <w:t xml:space="preserve">( </w:t>
      </w:r>
      <w:r w:rsidR="001A247A">
        <w:rPr>
          <w:rFonts w:ascii="Times New Roman" w:eastAsia="Times New Roman" w:hAnsi="Times New Roman" w:cs="Times New Roman"/>
          <w:b/>
          <w:bCs/>
          <w:sz w:val="20"/>
          <w:szCs w:val="20"/>
        </w:rPr>
        <w:t>3</w:t>
      </w:r>
      <w:proofErr w:type="gramEnd"/>
      <w:r w:rsidR="001A247A">
        <w:rPr>
          <w:rFonts w:ascii="Times New Roman" w:eastAsia="Times New Roman" w:hAnsi="Times New Roman" w:cs="Times New Roman"/>
          <w:b/>
          <w:bCs/>
          <w:sz w:val="20"/>
          <w:szCs w:val="20"/>
        </w:rPr>
        <w:t xml:space="preserve"> </w:t>
      </w:r>
      <w:r w:rsidRPr="001A247A">
        <w:rPr>
          <w:rFonts w:ascii="Times New Roman" w:eastAsia="Times New Roman" w:hAnsi="Times New Roman" w:cs="Times New Roman"/>
          <w:b/>
          <w:bCs/>
          <w:sz w:val="20"/>
          <w:szCs w:val="20"/>
        </w:rPr>
        <w:t xml:space="preserve">x </w:t>
      </w:r>
      <w:r w:rsidR="001A247A">
        <w:rPr>
          <w:rFonts w:ascii="Times New Roman" w:eastAsia="Times New Roman" w:hAnsi="Times New Roman" w:cs="Times New Roman"/>
          <w:b/>
          <w:bCs/>
          <w:sz w:val="20"/>
          <w:szCs w:val="20"/>
        </w:rPr>
        <w:t>10</w:t>
      </w:r>
      <w:r w:rsidRPr="001A247A">
        <w:rPr>
          <w:rFonts w:ascii="Times New Roman" w:eastAsia="Times New Roman" w:hAnsi="Times New Roman" w:cs="Times New Roman"/>
          <w:b/>
          <w:bCs/>
          <w:sz w:val="20"/>
          <w:szCs w:val="20"/>
        </w:rPr>
        <w:t xml:space="preserve">) = </w:t>
      </w:r>
      <w:r w:rsidR="001A247A">
        <w:rPr>
          <w:rFonts w:ascii="Times New Roman" w:eastAsia="Times New Roman" w:hAnsi="Times New Roman" w:cs="Times New Roman"/>
          <w:b/>
          <w:bCs/>
          <w:sz w:val="20"/>
          <w:szCs w:val="20"/>
        </w:rPr>
        <w:t>30</w:t>
      </w:r>
    </w:p>
    <w:p w14:paraId="7EC8723C" w14:textId="236763F8" w:rsidR="00696CF4" w:rsidRPr="00696CF4" w:rsidRDefault="00696CF4" w:rsidP="00D4318C">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r w:rsidRPr="00696CF4">
        <w:rPr>
          <w:rFonts w:ascii="Times New Roman" w:eastAsia="Times New Roman" w:hAnsi="Times New Roman" w:cs="Times New Roman"/>
          <w:bCs/>
          <w:sz w:val="20"/>
          <w:szCs w:val="20"/>
        </w:rPr>
        <w:t>. Differentiate frozen shoulder symptoms from impingement syndrome</w:t>
      </w:r>
      <w:r>
        <w:rPr>
          <w:rFonts w:ascii="Times New Roman" w:eastAsia="Times New Roman" w:hAnsi="Times New Roman" w:cs="Times New Roman"/>
          <w:bCs/>
          <w:sz w:val="20"/>
          <w:szCs w:val="20"/>
        </w:rPr>
        <w:t xml:space="preserve"> and elaborate the Pt management.</w:t>
      </w:r>
    </w:p>
    <w:p w14:paraId="6B051D96" w14:textId="63A5069A" w:rsidR="00696CF4" w:rsidRDefault="00696CF4" w:rsidP="00D4318C">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2. </w:t>
      </w:r>
      <w:r w:rsidR="001A247A">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Describe McKenzie approach for assessing low back pain and write its physiotherapy management. </w:t>
      </w:r>
    </w:p>
    <w:p w14:paraId="4B956D4C" w14:textId="70DC1E2D" w:rsidR="00696CF4" w:rsidRPr="00696CF4" w:rsidRDefault="00696CF4" w:rsidP="00D4318C">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r w:rsidRPr="00696CF4">
        <w:rPr>
          <w:rFonts w:ascii="Times New Roman" w:eastAsia="Times New Roman" w:hAnsi="Times New Roman" w:cs="Times New Roman"/>
          <w:bCs/>
          <w:sz w:val="20"/>
          <w:szCs w:val="20"/>
        </w:rPr>
        <w:t>Write a note on components of the ICF model</w:t>
      </w:r>
      <w:r>
        <w:rPr>
          <w:rFonts w:ascii="Times New Roman" w:eastAsia="Times New Roman" w:hAnsi="Times New Roman" w:cs="Times New Roman"/>
          <w:bCs/>
          <w:sz w:val="20"/>
          <w:szCs w:val="20"/>
        </w:rPr>
        <w:t xml:space="preserve"> in osteogenesis imperfecta</w:t>
      </w:r>
      <w:r w:rsidRPr="00696CF4">
        <w:rPr>
          <w:rFonts w:ascii="Times New Roman" w:eastAsia="Times New Roman" w:hAnsi="Times New Roman" w:cs="Times New Roman"/>
          <w:bCs/>
          <w:sz w:val="20"/>
          <w:szCs w:val="20"/>
        </w:rPr>
        <w:t xml:space="preserve"> and its importance in Physiotherapy</w:t>
      </w:r>
    </w:p>
    <w:p w14:paraId="3E8ED374" w14:textId="01C58813" w:rsidR="00696CF4" w:rsidRPr="00696CF4" w:rsidRDefault="00696CF4" w:rsidP="00D4318C">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w:t>
      </w:r>
      <w:r w:rsidRPr="00696CF4">
        <w:rPr>
          <w:rFonts w:ascii="Times New Roman" w:eastAsia="Times New Roman" w:hAnsi="Times New Roman" w:cs="Times New Roman"/>
          <w:bCs/>
          <w:sz w:val="20"/>
          <w:szCs w:val="20"/>
        </w:rPr>
        <w:t>. Differentiate the primary and secondary fracture healing and how do you plan the weight-</w:t>
      </w:r>
    </w:p>
    <w:p w14:paraId="0852D0A0" w14:textId="77777777" w:rsidR="00696CF4" w:rsidRPr="00696CF4" w:rsidRDefault="00696CF4" w:rsidP="00D4318C">
      <w:pPr>
        <w:rPr>
          <w:rFonts w:ascii="Times New Roman" w:eastAsia="Times New Roman" w:hAnsi="Times New Roman" w:cs="Times New Roman"/>
          <w:bCs/>
          <w:sz w:val="20"/>
          <w:szCs w:val="20"/>
        </w:rPr>
      </w:pPr>
      <w:r w:rsidRPr="00696CF4">
        <w:rPr>
          <w:rFonts w:ascii="Times New Roman" w:eastAsia="Times New Roman" w:hAnsi="Times New Roman" w:cs="Times New Roman"/>
          <w:bCs/>
          <w:sz w:val="20"/>
          <w:szCs w:val="20"/>
        </w:rPr>
        <w:t>bearing training following a long bone fracture according to the type of healing and fixation</w:t>
      </w:r>
    </w:p>
    <w:p w14:paraId="6C1A488A" w14:textId="6E59D24F" w:rsidR="00696CF4" w:rsidRDefault="00696CF4" w:rsidP="00D4318C">
      <w:pPr>
        <w:rPr>
          <w:rFonts w:ascii="Times New Roman" w:eastAsia="Times New Roman" w:hAnsi="Times New Roman" w:cs="Times New Roman"/>
          <w:bCs/>
          <w:sz w:val="20"/>
          <w:szCs w:val="20"/>
        </w:rPr>
      </w:pPr>
      <w:r w:rsidRPr="00696CF4">
        <w:rPr>
          <w:rFonts w:ascii="Times New Roman" w:eastAsia="Times New Roman" w:hAnsi="Times New Roman" w:cs="Times New Roman"/>
          <w:bCs/>
          <w:sz w:val="20"/>
          <w:szCs w:val="20"/>
        </w:rPr>
        <w:t>devices?</w:t>
      </w:r>
    </w:p>
    <w:p w14:paraId="06E61571" w14:textId="242F7388" w:rsidR="00696CF4" w:rsidRDefault="00696CF4" w:rsidP="00D4318C">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 Write a note on fracture neck of femur and Pt management after operative management.</w:t>
      </w:r>
      <w:r w:rsidR="006F5CDF">
        <w:rPr>
          <w:rFonts w:ascii="Times New Roman" w:eastAsia="Times New Roman" w:hAnsi="Times New Roman" w:cs="Times New Roman"/>
          <w:bCs/>
          <w:sz w:val="20"/>
          <w:szCs w:val="20"/>
        </w:rPr>
        <w:br/>
      </w:r>
      <w:r w:rsidR="006F5CDF">
        <w:rPr>
          <w:rFonts w:ascii="Times New Roman" w:eastAsia="Times New Roman" w:hAnsi="Times New Roman" w:cs="Times New Roman"/>
          <w:bCs/>
          <w:sz w:val="20"/>
          <w:szCs w:val="20"/>
        </w:rPr>
        <w:br/>
      </w:r>
      <w:r w:rsidR="006F5CDF">
        <w:rPr>
          <w:rFonts w:ascii="Times New Roman" w:eastAsia="Times New Roman" w:hAnsi="Times New Roman" w:cs="Times New Roman"/>
          <w:bCs/>
          <w:sz w:val="20"/>
          <w:szCs w:val="20"/>
        </w:rPr>
        <w:br/>
      </w:r>
    </w:p>
    <w:sectPr w:rsidR="00696CF4" w:rsidSect="006F5CDF">
      <w:pgSz w:w="11909" w:h="16834"/>
      <w:pgMar w:top="1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DA9"/>
    <w:multiLevelType w:val="multilevel"/>
    <w:tmpl w:val="D64CCD4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4BF4C4C"/>
    <w:multiLevelType w:val="hybridMultilevel"/>
    <w:tmpl w:val="BFC6B3CA"/>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F4898"/>
    <w:multiLevelType w:val="hybridMultilevel"/>
    <w:tmpl w:val="6F42A67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DC217D"/>
    <w:multiLevelType w:val="hybridMultilevel"/>
    <w:tmpl w:val="FC08427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A65171"/>
    <w:multiLevelType w:val="multilevel"/>
    <w:tmpl w:val="D64CCD4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09A82808"/>
    <w:multiLevelType w:val="hybridMultilevel"/>
    <w:tmpl w:val="10A0365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9AB224B"/>
    <w:multiLevelType w:val="multilevel"/>
    <w:tmpl w:val="8D28C4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043BDF"/>
    <w:multiLevelType w:val="hybridMultilevel"/>
    <w:tmpl w:val="55180FA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C7162DC"/>
    <w:multiLevelType w:val="multilevel"/>
    <w:tmpl w:val="A59E0AA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FBA510D"/>
    <w:multiLevelType w:val="hybridMultilevel"/>
    <w:tmpl w:val="DD129D94"/>
    <w:lvl w:ilvl="0" w:tplc="40090013">
      <w:start w:val="1"/>
      <w:numFmt w:val="upp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4367671"/>
    <w:multiLevelType w:val="multilevel"/>
    <w:tmpl w:val="D64CCD4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15:restartNumberingAfterBreak="0">
    <w:nsid w:val="29705866"/>
    <w:multiLevelType w:val="hybridMultilevel"/>
    <w:tmpl w:val="07689F1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0B84951"/>
    <w:multiLevelType w:val="hybridMultilevel"/>
    <w:tmpl w:val="D6B6C2B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4776535"/>
    <w:multiLevelType w:val="hybridMultilevel"/>
    <w:tmpl w:val="F97CD19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58853FC"/>
    <w:multiLevelType w:val="multilevel"/>
    <w:tmpl w:val="55C259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AFA5676"/>
    <w:multiLevelType w:val="hybridMultilevel"/>
    <w:tmpl w:val="54F21FF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5B561F7"/>
    <w:multiLevelType w:val="hybridMultilevel"/>
    <w:tmpl w:val="7360C192"/>
    <w:lvl w:ilvl="0" w:tplc="40090013">
      <w:start w:val="1"/>
      <w:numFmt w:val="upperRoman"/>
      <w:lvlText w:val="%1."/>
      <w:lvlJc w:val="right"/>
      <w:pPr>
        <w:ind w:left="1777"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A8A64A0"/>
    <w:multiLevelType w:val="hybridMultilevel"/>
    <w:tmpl w:val="617C3932"/>
    <w:lvl w:ilvl="0" w:tplc="40090013">
      <w:start w:val="1"/>
      <w:numFmt w:val="upperRoman"/>
      <w:lvlText w:val="%1."/>
      <w:lvlJc w:val="right"/>
      <w:pPr>
        <w:ind w:left="1777"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4B861A76"/>
    <w:multiLevelType w:val="multilevel"/>
    <w:tmpl w:val="A9187F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37412A"/>
    <w:multiLevelType w:val="hybridMultilevel"/>
    <w:tmpl w:val="8D429E00"/>
    <w:lvl w:ilvl="0" w:tplc="40090013">
      <w:start w:val="1"/>
      <w:numFmt w:val="upperRoman"/>
      <w:lvlText w:val="%1."/>
      <w:lvlJc w:val="right"/>
      <w:pPr>
        <w:ind w:left="177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A62169"/>
    <w:multiLevelType w:val="hybridMultilevel"/>
    <w:tmpl w:val="DF7090A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4E75790"/>
    <w:multiLevelType w:val="multilevel"/>
    <w:tmpl w:val="0024D5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CF4448B"/>
    <w:multiLevelType w:val="multilevel"/>
    <w:tmpl w:val="D64CCD4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3" w15:restartNumberingAfterBreak="0">
    <w:nsid w:val="5F910792"/>
    <w:multiLevelType w:val="multilevel"/>
    <w:tmpl w:val="22FA3E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F980E70"/>
    <w:multiLevelType w:val="hybridMultilevel"/>
    <w:tmpl w:val="E0280F3E"/>
    <w:lvl w:ilvl="0" w:tplc="40090017">
      <w:start w:val="1"/>
      <w:numFmt w:val="lowerLetter"/>
      <w:lvlText w:val="%1)"/>
      <w:lvlJc w:val="left"/>
      <w:pPr>
        <w:ind w:left="1777"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631B61A5"/>
    <w:multiLevelType w:val="hybridMultilevel"/>
    <w:tmpl w:val="95009A2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45565CB"/>
    <w:multiLevelType w:val="hybridMultilevel"/>
    <w:tmpl w:val="521A33D2"/>
    <w:lvl w:ilvl="0" w:tplc="0A64FE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370BCE"/>
    <w:multiLevelType w:val="hybridMultilevel"/>
    <w:tmpl w:val="DCDC8DCE"/>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F4169B"/>
    <w:multiLevelType w:val="multilevel"/>
    <w:tmpl w:val="C4CC3B4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3500F1F"/>
    <w:multiLevelType w:val="multilevel"/>
    <w:tmpl w:val="787A7E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791571A"/>
    <w:multiLevelType w:val="multilevel"/>
    <w:tmpl w:val="D64CCD4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1" w15:restartNumberingAfterBreak="0">
    <w:nsid w:val="797B4445"/>
    <w:multiLevelType w:val="multilevel"/>
    <w:tmpl w:val="D64CCD4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2" w15:restartNumberingAfterBreak="0">
    <w:nsid w:val="7D3D62E8"/>
    <w:multiLevelType w:val="multilevel"/>
    <w:tmpl w:val="41D6339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EC1045D"/>
    <w:multiLevelType w:val="hybridMultilevel"/>
    <w:tmpl w:val="E8A47F94"/>
    <w:lvl w:ilvl="0" w:tplc="40090013">
      <w:start w:val="1"/>
      <w:numFmt w:val="upperRoman"/>
      <w:lvlText w:val="%1."/>
      <w:lvlJc w:val="right"/>
      <w:pPr>
        <w:ind w:left="177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2"/>
  </w:num>
  <w:num w:numId="2">
    <w:abstractNumId w:val="23"/>
  </w:num>
  <w:num w:numId="3">
    <w:abstractNumId w:val="18"/>
  </w:num>
  <w:num w:numId="4">
    <w:abstractNumId w:val="8"/>
  </w:num>
  <w:num w:numId="5">
    <w:abstractNumId w:val="21"/>
  </w:num>
  <w:num w:numId="6">
    <w:abstractNumId w:val="29"/>
  </w:num>
  <w:num w:numId="7">
    <w:abstractNumId w:val="0"/>
  </w:num>
  <w:num w:numId="8">
    <w:abstractNumId w:val="14"/>
  </w:num>
  <w:num w:numId="9">
    <w:abstractNumId w:val="28"/>
  </w:num>
  <w:num w:numId="10">
    <w:abstractNumId w:val="6"/>
  </w:num>
  <w:num w:numId="11">
    <w:abstractNumId w:val="26"/>
  </w:num>
  <w:num w:numId="12">
    <w:abstractNumId w:val="10"/>
  </w:num>
  <w:num w:numId="13">
    <w:abstractNumId w:val="4"/>
  </w:num>
  <w:num w:numId="14">
    <w:abstractNumId w:val="31"/>
  </w:num>
  <w:num w:numId="15">
    <w:abstractNumId w:val="30"/>
  </w:num>
  <w:num w:numId="16">
    <w:abstractNumId w:val="22"/>
  </w:num>
  <w:num w:numId="17">
    <w:abstractNumId w:val="5"/>
  </w:num>
  <w:num w:numId="18">
    <w:abstractNumId w:val="2"/>
  </w:num>
  <w:num w:numId="19">
    <w:abstractNumId w:val="11"/>
  </w:num>
  <w:num w:numId="20">
    <w:abstractNumId w:val="25"/>
  </w:num>
  <w:num w:numId="21">
    <w:abstractNumId w:val="12"/>
  </w:num>
  <w:num w:numId="22">
    <w:abstractNumId w:val="1"/>
  </w:num>
  <w:num w:numId="23">
    <w:abstractNumId w:val="27"/>
  </w:num>
  <w:num w:numId="24">
    <w:abstractNumId w:val="15"/>
  </w:num>
  <w:num w:numId="25">
    <w:abstractNumId w:val="24"/>
  </w:num>
  <w:num w:numId="26">
    <w:abstractNumId w:val="33"/>
  </w:num>
  <w:num w:numId="27">
    <w:abstractNumId w:val="20"/>
  </w:num>
  <w:num w:numId="28">
    <w:abstractNumId w:val="3"/>
  </w:num>
  <w:num w:numId="29">
    <w:abstractNumId w:val="13"/>
  </w:num>
  <w:num w:numId="30">
    <w:abstractNumId w:val="9"/>
  </w:num>
  <w:num w:numId="31">
    <w:abstractNumId w:val="19"/>
  </w:num>
  <w:num w:numId="32">
    <w:abstractNumId w:val="7"/>
  </w:num>
  <w:num w:numId="33">
    <w:abstractNumId w:val="1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54"/>
    <w:rsid w:val="00006B74"/>
    <w:rsid w:val="00012A36"/>
    <w:rsid w:val="000E663A"/>
    <w:rsid w:val="001A247A"/>
    <w:rsid w:val="001B2543"/>
    <w:rsid w:val="00200CD7"/>
    <w:rsid w:val="00241FDD"/>
    <w:rsid w:val="0029114C"/>
    <w:rsid w:val="00294835"/>
    <w:rsid w:val="0038064E"/>
    <w:rsid w:val="003A652B"/>
    <w:rsid w:val="005928E6"/>
    <w:rsid w:val="005A47CD"/>
    <w:rsid w:val="005C49A6"/>
    <w:rsid w:val="00696CF4"/>
    <w:rsid w:val="006F5CDF"/>
    <w:rsid w:val="00890754"/>
    <w:rsid w:val="00892536"/>
    <w:rsid w:val="00900CD6"/>
    <w:rsid w:val="00987F22"/>
    <w:rsid w:val="009F459D"/>
    <w:rsid w:val="00BF0698"/>
    <w:rsid w:val="00C03426"/>
    <w:rsid w:val="00C47DE6"/>
    <w:rsid w:val="00C5283C"/>
    <w:rsid w:val="00D2711B"/>
    <w:rsid w:val="00D4318C"/>
    <w:rsid w:val="00D5630C"/>
    <w:rsid w:val="00F459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6A1C"/>
  <w15:docId w15:val="{FFC27AAA-67D5-43AA-952B-6C55E56D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06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Oliver Raj Alexander</dc:creator>
  <cp:lastModifiedBy>Registration</cp:lastModifiedBy>
  <cp:revision>3</cp:revision>
  <cp:lastPrinted>2024-12-24T10:38:00Z</cp:lastPrinted>
  <dcterms:created xsi:type="dcterms:W3CDTF">2025-08-01T08:38:00Z</dcterms:created>
  <dcterms:modified xsi:type="dcterms:W3CDTF">2025-08-04T04:18:00Z</dcterms:modified>
</cp:coreProperties>
</file>