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0358A1" w:rsidRDefault="0038064E" w:rsidP="0029114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="00200CD7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="00200CD7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139C29D5" w14:textId="410B90EA" w:rsidR="00200CD7" w:rsidRPr="000358A1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BPT </w:t>
      </w:r>
      <w:r w:rsidR="00072AAE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6</w:t>
      </w:r>
      <w:r w:rsidR="00072AAE" w:rsidRPr="000358A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900CD6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Semester </w:t>
      </w:r>
      <w:r w:rsidR="00072AAE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2</w:t>
      </w:r>
      <w:r w:rsidR="00072AAE" w:rsidRPr="000358A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nd</w:t>
      </w:r>
      <w:r w:rsidR="00900CD6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Internal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Exam</w:t>
      </w:r>
      <w:r w:rsidR="005C49A6"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ination</w:t>
      </w:r>
    </w:p>
    <w:p w14:paraId="7FAF94DD" w14:textId="0E6A37A8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ECC19C2" w14:textId="31E2212C" w:rsidR="000E663A" w:rsidRPr="000358A1" w:rsidRDefault="00200CD7" w:rsidP="000358A1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</w:t>
      </w:r>
      <w:r w:rsidR="00072AA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5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.0</w:t>
      </w:r>
      <w:r w:rsidR="00072AA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.2025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072AA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Subject: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072AA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PSYCHIATRY</w:t>
      </w:r>
      <w:r w:rsidR="00900CD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="00900CD6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9114C"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09:00 AM – </w:t>
      </w:r>
      <w:r w:rsidR="00072AA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12:00 PM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 w:rsidR="00072AA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10</w:t>
      </w:r>
      <w:r w:rsid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 marks</w:t>
      </w:r>
      <w:r w:rsidR="009F459D" w:rsidRPr="00C034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Q1. Long Answer Question (Answer Any </w:t>
      </w:r>
      <w:r w:rsidR="00072AAE">
        <w:rPr>
          <w:rFonts w:ascii="Times New Roman" w:eastAsia="Times New Roman" w:hAnsi="Times New Roman" w:cs="Times New Roman"/>
          <w:b/>
          <w:sz w:val="20"/>
          <w:szCs w:val="20"/>
        </w:rPr>
        <w:t>Three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 w:rsidR="00072AAE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</w:t>
      </w:r>
      <w:r w:rsidR="00072AAE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0E663A" w:rsidRPr="000E663A">
        <w:rPr>
          <w:rFonts w:ascii="Times New Roman" w:eastAsia="Times New Roman" w:hAnsi="Times New Roman" w:cs="Times New Roman"/>
          <w:b/>
          <w:sz w:val="20"/>
          <w:szCs w:val="20"/>
        </w:rPr>
        <w:t>0 Marks)</w:t>
      </w:r>
    </w:p>
    <w:p w14:paraId="0E0D7749" w14:textId="66F302BA" w:rsidR="00892536" w:rsidRPr="001D625C" w:rsidRDefault="00FA259A" w:rsidP="001D625C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1D625C"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the psychological factors affecting different medical conditions</w:t>
      </w:r>
    </w:p>
    <w:p w14:paraId="27451326" w14:textId="236CF291" w:rsidR="00072AAE" w:rsidRDefault="00FA259A" w:rsidP="0089253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1D625C">
        <w:rPr>
          <w:rFonts w:ascii="Times New Roman" w:eastAsia="Times New Roman" w:hAnsi="Times New Roman" w:cs="Times New Roman"/>
          <w:sz w:val="20"/>
          <w:szCs w:val="20"/>
          <w:highlight w:val="white"/>
        </w:rPr>
        <w:t>Define and class</w:t>
      </w:r>
      <w:r w:rsidR="001D625C">
        <w:rPr>
          <w:rFonts w:ascii="Times New Roman" w:eastAsia="Times New Roman" w:hAnsi="Times New Roman" w:cs="Times New Roman"/>
          <w:sz w:val="20"/>
          <w:szCs w:val="20"/>
          <w:highlight w:val="white"/>
        </w:rPr>
        <w:t>ify substance related disorders and elaborate the management for alcoholism</w:t>
      </w:r>
    </w:p>
    <w:p w14:paraId="0FDD9AAC" w14:textId="44C1F3A6" w:rsidR="001D625C" w:rsidRDefault="001D625C" w:rsidP="00892536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personality disorders and its management</w:t>
      </w:r>
    </w:p>
    <w:p w14:paraId="52871016" w14:textId="4A4E1E02" w:rsidR="001D625C" w:rsidRPr="000358A1" w:rsidRDefault="001D625C" w:rsidP="001D625C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different somatoform disorders</w:t>
      </w:r>
    </w:p>
    <w:p w14:paraId="41C9B6E8" w14:textId="52DB4311" w:rsidR="00892536" w:rsidRDefault="00072AAE" w:rsidP="00892536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Short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Answer Question (Answer Any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Four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0 Marks)</w:t>
      </w:r>
    </w:p>
    <w:p w14:paraId="7DCA2116" w14:textId="158C5308" w:rsidR="001D625C" w:rsidRPr="001D625C" w:rsidRDefault="001D625C" w:rsidP="001D625C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Tic disorder</w:t>
      </w:r>
    </w:p>
    <w:p w14:paraId="70785D81" w14:textId="0DA485CB" w:rsidR="001D625C" w:rsidRPr="001D625C" w:rsidRDefault="001D625C" w:rsidP="001D625C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Conduct disorder</w:t>
      </w:r>
    </w:p>
    <w:p w14:paraId="4ADEC80A" w14:textId="35C93641" w:rsidR="001D625C" w:rsidRPr="001D625C" w:rsidRDefault="001D625C" w:rsidP="001D625C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Eating disorder</w:t>
      </w:r>
    </w:p>
    <w:p w14:paraId="5E17FA80" w14:textId="68D0235C" w:rsidR="001D625C" w:rsidRDefault="001D625C" w:rsidP="001D625C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ADHD</w:t>
      </w:r>
    </w:p>
    <w:p w14:paraId="66AEF6CC" w14:textId="65A24C95" w:rsidR="001D625C" w:rsidRDefault="001D625C" w:rsidP="001D625C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Anxiety disorder</w:t>
      </w:r>
    </w:p>
    <w:p w14:paraId="059DB953" w14:textId="6F258784" w:rsidR="001D625C" w:rsidRPr="001D625C" w:rsidRDefault="001D625C" w:rsidP="001D625C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Delusional disorder</w:t>
      </w:r>
      <w:r w:rsidR="000358A1">
        <w:rPr>
          <w:rFonts w:ascii="Times New Roman" w:eastAsia="Times New Roman" w:hAnsi="Times New Roman" w:cs="Times New Roman"/>
          <w:bCs/>
          <w:sz w:val="20"/>
          <w:szCs w:val="20"/>
        </w:rPr>
        <w:br/>
      </w:r>
    </w:p>
    <w:p w14:paraId="1C4859A8" w14:textId="77777777" w:rsidR="000358A1" w:rsidRPr="000358A1" w:rsidRDefault="000358A1" w:rsidP="000358A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608B0260" wp14:editId="4FE71536">
            <wp:extent cx="857250" cy="760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Abhinav </w:t>
      </w:r>
      <w:proofErr w:type="spellStart"/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Bindra</w:t>
      </w:r>
      <w:proofErr w:type="spellEnd"/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Sports Medicine and Research Institute</w:t>
      </w:r>
    </w:p>
    <w:p w14:paraId="1EA436A2" w14:textId="77777777" w:rsidR="000358A1" w:rsidRPr="000358A1" w:rsidRDefault="000358A1" w:rsidP="000358A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BPT 6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th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Semester 2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en-IN" w:eastAsia="en-US"/>
        </w:rPr>
        <w:t>nd</w:t>
      </w:r>
      <w:r w:rsidRPr="000358A1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Internal Examination</w:t>
      </w:r>
    </w:p>
    <w:p w14:paraId="1CD0ABF6" w14:textId="77777777" w:rsidR="000358A1" w:rsidRPr="00C03426" w:rsidRDefault="000358A1" w:rsidP="000358A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C61BE4F" w14:textId="77777777" w:rsidR="000358A1" w:rsidRPr="000358A1" w:rsidRDefault="000358A1" w:rsidP="000358A1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0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5</w:t>
      </w:r>
      <w:r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.0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8</w:t>
      </w:r>
      <w:r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.2025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  <w:t xml:space="preserve">         Subject: PSYCHIATRY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Pr="0029114C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09:00 AM –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12:00 PM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</w:t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F.M. –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100 marks</w:t>
      </w:r>
      <w:r w:rsidRPr="00C0342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Q1. Long Answer Question (Answer Any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Three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0 Marks)</w:t>
      </w:r>
    </w:p>
    <w:p w14:paraId="1CCE8A2F" w14:textId="2F6D0A7B" w:rsidR="000358A1" w:rsidRPr="000358A1" w:rsidRDefault="000358A1" w:rsidP="000358A1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358A1">
        <w:rPr>
          <w:rFonts w:ascii="Times New Roman" w:eastAsia="Times New Roman" w:hAnsi="Times New Roman" w:cs="Times New Roman"/>
          <w:sz w:val="20"/>
          <w:szCs w:val="20"/>
          <w:highlight w:val="white"/>
        </w:rPr>
        <w:t>Discuss the psychological factors affecting different medical conditions</w:t>
      </w:r>
    </w:p>
    <w:p w14:paraId="3A97EA5E" w14:textId="5E990A83" w:rsidR="000358A1" w:rsidRPr="000358A1" w:rsidRDefault="000358A1" w:rsidP="000358A1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0358A1">
        <w:rPr>
          <w:rFonts w:ascii="Times New Roman" w:eastAsia="Times New Roman" w:hAnsi="Times New Roman" w:cs="Times New Roman"/>
          <w:sz w:val="20"/>
          <w:szCs w:val="20"/>
          <w:highlight w:val="white"/>
        </w:rPr>
        <w:t>Define and classify substance related disorders and elaborate the management for alcoholism</w:t>
      </w:r>
    </w:p>
    <w:p w14:paraId="7106E1F3" w14:textId="77777777" w:rsidR="000358A1" w:rsidRDefault="000358A1" w:rsidP="000358A1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Explain personality disorders and its management</w:t>
      </w:r>
    </w:p>
    <w:p w14:paraId="30172442" w14:textId="77777777" w:rsidR="000358A1" w:rsidRPr="000358A1" w:rsidRDefault="000358A1" w:rsidP="000358A1">
      <w:pPr>
        <w:pStyle w:val="ListParagraph"/>
        <w:numPr>
          <w:ilvl w:val="0"/>
          <w:numId w:val="37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Write down different somatoform disorders</w:t>
      </w:r>
    </w:p>
    <w:p w14:paraId="02D6D0EC" w14:textId="77777777" w:rsidR="000358A1" w:rsidRDefault="000358A1" w:rsidP="000358A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Short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Answer Question (Answer Any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Four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) (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 xml:space="preserve"> X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0E663A">
        <w:rPr>
          <w:rFonts w:ascii="Times New Roman" w:eastAsia="Times New Roman" w:hAnsi="Times New Roman" w:cs="Times New Roman"/>
          <w:b/>
          <w:sz w:val="20"/>
          <w:szCs w:val="20"/>
        </w:rPr>
        <w:t>0 Marks)</w:t>
      </w:r>
    </w:p>
    <w:p w14:paraId="06199227" w14:textId="4FD41FD7" w:rsidR="000358A1" w:rsidRPr="000358A1" w:rsidRDefault="000358A1" w:rsidP="000358A1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358A1">
        <w:rPr>
          <w:rFonts w:ascii="Times New Roman" w:eastAsia="Times New Roman" w:hAnsi="Times New Roman" w:cs="Times New Roman"/>
          <w:bCs/>
          <w:sz w:val="20"/>
          <w:szCs w:val="20"/>
        </w:rPr>
        <w:t>Tic disorder</w:t>
      </w:r>
    </w:p>
    <w:p w14:paraId="1E08A04A" w14:textId="77777777" w:rsidR="000358A1" w:rsidRPr="001D625C" w:rsidRDefault="000358A1" w:rsidP="000358A1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Conduct disorder</w:t>
      </w:r>
    </w:p>
    <w:p w14:paraId="4BF9F13E" w14:textId="77777777" w:rsidR="000358A1" w:rsidRPr="001D625C" w:rsidRDefault="000358A1" w:rsidP="000358A1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Eating disorder</w:t>
      </w:r>
    </w:p>
    <w:p w14:paraId="4EA8B538" w14:textId="77777777" w:rsidR="000358A1" w:rsidRDefault="000358A1" w:rsidP="000358A1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D625C">
        <w:rPr>
          <w:rFonts w:ascii="Times New Roman" w:eastAsia="Times New Roman" w:hAnsi="Times New Roman" w:cs="Times New Roman"/>
          <w:bCs/>
          <w:sz w:val="20"/>
          <w:szCs w:val="20"/>
        </w:rPr>
        <w:t>ADHD</w:t>
      </w:r>
    </w:p>
    <w:p w14:paraId="393D17D6" w14:textId="77777777" w:rsidR="000358A1" w:rsidRDefault="000358A1" w:rsidP="000358A1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Anxiety disorder</w:t>
      </w:r>
    </w:p>
    <w:p w14:paraId="77C83532" w14:textId="77777777" w:rsidR="000358A1" w:rsidRPr="001D625C" w:rsidRDefault="000358A1" w:rsidP="000358A1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Delusional disorder</w:t>
      </w:r>
      <w:bookmarkStart w:id="0" w:name="_GoBack"/>
      <w:bookmarkEnd w:id="0"/>
    </w:p>
    <w:p w14:paraId="56ADB1CE" w14:textId="77777777" w:rsidR="000358A1" w:rsidRPr="00892536" w:rsidRDefault="000358A1" w:rsidP="000358A1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5BF71BFE" w14:textId="77777777" w:rsidR="00072AAE" w:rsidRPr="00892536" w:rsidRDefault="00072AAE" w:rsidP="00892536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072AAE" w:rsidRPr="00892536" w:rsidSect="000358A1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66D2"/>
    <w:multiLevelType w:val="hybridMultilevel"/>
    <w:tmpl w:val="80BE95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74DE4"/>
    <w:multiLevelType w:val="hybridMultilevel"/>
    <w:tmpl w:val="5C989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1426"/>
    <w:multiLevelType w:val="hybridMultilevel"/>
    <w:tmpl w:val="6F38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0433C8"/>
    <w:multiLevelType w:val="hybridMultilevel"/>
    <w:tmpl w:val="8F868F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7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6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7"/>
  </w:num>
  <w:num w:numId="3">
    <w:abstractNumId w:val="22"/>
  </w:num>
  <w:num w:numId="4">
    <w:abstractNumId w:val="11"/>
  </w:num>
  <w:num w:numId="5">
    <w:abstractNumId w:val="25"/>
  </w:num>
  <w:num w:numId="6">
    <w:abstractNumId w:val="33"/>
  </w:num>
  <w:num w:numId="7">
    <w:abstractNumId w:val="0"/>
  </w:num>
  <w:num w:numId="8">
    <w:abstractNumId w:val="17"/>
  </w:num>
  <w:num w:numId="9">
    <w:abstractNumId w:val="32"/>
  </w:num>
  <w:num w:numId="10">
    <w:abstractNumId w:val="8"/>
  </w:num>
  <w:num w:numId="11">
    <w:abstractNumId w:val="30"/>
  </w:num>
  <w:num w:numId="12">
    <w:abstractNumId w:val="13"/>
  </w:num>
  <w:num w:numId="13">
    <w:abstractNumId w:val="6"/>
  </w:num>
  <w:num w:numId="14">
    <w:abstractNumId w:val="35"/>
  </w:num>
  <w:num w:numId="15">
    <w:abstractNumId w:val="34"/>
  </w:num>
  <w:num w:numId="16">
    <w:abstractNumId w:val="26"/>
  </w:num>
  <w:num w:numId="17">
    <w:abstractNumId w:val="7"/>
  </w:num>
  <w:num w:numId="18">
    <w:abstractNumId w:val="4"/>
  </w:num>
  <w:num w:numId="19">
    <w:abstractNumId w:val="14"/>
  </w:num>
  <w:num w:numId="20">
    <w:abstractNumId w:val="29"/>
  </w:num>
  <w:num w:numId="21">
    <w:abstractNumId w:val="15"/>
  </w:num>
  <w:num w:numId="22">
    <w:abstractNumId w:val="1"/>
  </w:num>
  <w:num w:numId="23">
    <w:abstractNumId w:val="31"/>
  </w:num>
  <w:num w:numId="24">
    <w:abstractNumId w:val="18"/>
  </w:num>
  <w:num w:numId="25">
    <w:abstractNumId w:val="28"/>
  </w:num>
  <w:num w:numId="26">
    <w:abstractNumId w:val="37"/>
  </w:num>
  <w:num w:numId="27">
    <w:abstractNumId w:val="24"/>
  </w:num>
  <w:num w:numId="28">
    <w:abstractNumId w:val="5"/>
  </w:num>
  <w:num w:numId="29">
    <w:abstractNumId w:val="16"/>
  </w:num>
  <w:num w:numId="30">
    <w:abstractNumId w:val="12"/>
  </w:num>
  <w:num w:numId="31">
    <w:abstractNumId w:val="23"/>
  </w:num>
  <w:num w:numId="32">
    <w:abstractNumId w:val="9"/>
  </w:num>
  <w:num w:numId="33">
    <w:abstractNumId w:val="20"/>
  </w:num>
  <w:num w:numId="34">
    <w:abstractNumId w:val="21"/>
  </w:num>
  <w:num w:numId="35">
    <w:abstractNumId w:val="2"/>
  </w:num>
  <w:num w:numId="36">
    <w:abstractNumId w:val="19"/>
  </w:num>
  <w:num w:numId="37">
    <w:abstractNumId w:val="3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358A1"/>
    <w:rsid w:val="00072AAE"/>
    <w:rsid w:val="000E663A"/>
    <w:rsid w:val="001B2543"/>
    <w:rsid w:val="001D625C"/>
    <w:rsid w:val="00200CD7"/>
    <w:rsid w:val="00241FDD"/>
    <w:rsid w:val="0029114C"/>
    <w:rsid w:val="00294835"/>
    <w:rsid w:val="0038064E"/>
    <w:rsid w:val="003A652B"/>
    <w:rsid w:val="005928E6"/>
    <w:rsid w:val="005A47CD"/>
    <w:rsid w:val="005C49A6"/>
    <w:rsid w:val="007F28CD"/>
    <w:rsid w:val="008671B3"/>
    <w:rsid w:val="00890754"/>
    <w:rsid w:val="00892536"/>
    <w:rsid w:val="00900CD6"/>
    <w:rsid w:val="00987F22"/>
    <w:rsid w:val="009F459D"/>
    <w:rsid w:val="00B34582"/>
    <w:rsid w:val="00BF0698"/>
    <w:rsid w:val="00C03426"/>
    <w:rsid w:val="00C47DE6"/>
    <w:rsid w:val="00C5283C"/>
    <w:rsid w:val="00D2711B"/>
    <w:rsid w:val="00D5630C"/>
    <w:rsid w:val="00F27715"/>
    <w:rsid w:val="00F459B0"/>
    <w:rsid w:val="00FA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9</cp:revision>
  <cp:lastPrinted>2025-08-04T09:36:00Z</cp:lastPrinted>
  <dcterms:created xsi:type="dcterms:W3CDTF">2024-12-24T10:46:00Z</dcterms:created>
  <dcterms:modified xsi:type="dcterms:W3CDTF">2025-08-04T09:37:00Z</dcterms:modified>
</cp:coreProperties>
</file>